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color w:val="FF0000"/>
          <w:spacing w:val="46"/>
          <w:w w:val="80"/>
          <w:sz w:val="52"/>
          <w:szCs w:val="52"/>
        </w:rPr>
      </w:pPr>
      <w:r>
        <w:rPr>
          <w:rFonts w:hint="eastAsia" w:ascii="宋体" w:hAnsi="宋体" w:eastAsia="宋体" w:cs="宋体"/>
          <w:b/>
          <w:color w:val="FF0000"/>
          <w:spacing w:val="4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710565</wp:posOffset>
                </wp:positionV>
                <wp:extent cx="5505450" cy="782320"/>
                <wp:effectExtent l="4445" t="5080" r="6985" b="5080"/>
                <wp:wrapNone/>
                <wp:docPr id="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地    址：福建省福安市城北街道棠兴路108号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电    话：0593-6795008 传真：0593-6567586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电子邮箱：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"mailto:Fazlzl2009@163.com"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Gulim" w:hAnsi="Gulim" w:cs="Gulim"/>
                                <w:sz w:val="22"/>
                              </w:rPr>
                              <w:t>Fazlzl2009@163.com</w:t>
                            </w:r>
                            <w:r>
                              <w:rPr>
                                <w:rFonts w:ascii="Gulim" w:hAnsi="Gulim" w:cs="Gulim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 xml:space="preserve"> 邮编：355000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31.8pt;margin-top:55.95pt;height:61.6pt;width:433.5pt;z-index:251656192;mso-width-relative:page;mso-height-relative:page;" fillcolor="#FFFFFF" filled="t" stroked="t" coordsize="21600,21600" o:gfxdata="UEsDBAoAAAAAAIdO4kAAAAAAAAAAAAAAAAAEAAAAZHJzL1BLAwQUAAAACACHTuJARhRMHtgAAAAK&#10;AQAADwAAAGRycy9kb3ducmV2LnhtbE2PwU7DMAyG70i8Q2QkLmhL2oqKdU0nNIE4b3DhljVeW9E4&#10;bZOtG0+POcHRvz/9/lxuLq4XZ5xC50lDslQgkGpvO2o0fLy/Lp5AhGjImt4TarhigE11e1OawvqZ&#10;dnjex0ZwCYXCaGhjHAopQ92iM2HpByTeHf3kTORxaqSdzMzlrpepUrl0piO+0JoBty3WX/uT0+Dn&#10;l6vzOKr04fPbvW2fx90xHbW+v0vUGkTES/yD4Vef1aFip4M/kQ2i15BnOZOcJ8kKBAOrTHFy0JBm&#10;jwnIqpT/X6h+AFBLAwQUAAAACACHTuJA8qOVEO8BAADpAwAADgAAAGRycy9lMm9Eb2MueG1srVPN&#10;bhMxEL4j8Q6W72Q3SxdKlE0lCOGCAKnwAI5/di35Tx43u3kBeANOXLjzXHmOjp02pfRSVezBO54Z&#10;f/7mm/HyYrKG7GQE7V1H57OaEum4F9r1Hf32dfPinBJIzAlmvJMd3UugF6vnz5ZjWMjGD94IGQmC&#10;OFiMoaNDSmFRVcAHaRnMfJAOg8pHyxJuY1+JyEZEt6Zq6vpVNfooQvRcAqB3fQzSVcFXSvL0WSmQ&#10;iZiOIrdU1ljWbV6r1ZIt+sjCoPkNDfYEFpZph5eeoNYsMXIV9QMoq3n04FWacW8rr5TmstSA1czr&#10;f6q5HFiQpRYUB8JJJvh/sPzT7kskWnT0jBLHLLbo8PPH4defw+/vpJlnfcYAC0y7DJiYprd+wj7f&#10;+gGduexJRZv/WBDBOCq9P6krp0Q4Otu2bs9aDHGMvT5vXjZF/urudIiQPkhvSTY6GrF7RVS2+wgJ&#10;mWDqbUq+DLzRYqONKZvYb9+ZSHYMO70pXyaJR+6lGUfGjr5pmxZ5MBw4ZVhC0waUAFxf7rt3Ah4H&#10;nImtGQxHAgXhOFxWJxnLmA2SifdOkLQPKLPD90AzGSsFJUbi88lWyUxMm8dkYnXGYZG5RcdWZCtN&#10;2wlhsrn1Yo9tuwpR9wNKWhpX0nGeijo3s58H9u99Ab17oatr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hRMHtgAAAAKAQAADwAAAAAAAAABACAAAAAiAAAAZHJzL2Rvd25yZXYueG1sUEsBAhQAFAAA&#10;AAgAh07iQPKjlRDvAQAA6QMAAA4AAAAAAAAAAQAgAAAAJw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地    址：福建省福安市城北街道棠兴路108号</w:t>
                      </w:r>
                    </w:p>
                    <w:p>
                      <w:pPr>
                        <w:spacing w:line="360" w:lineRule="exact"/>
                        <w:rPr>
                          <w:rFonts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电    话：0593-6795008 传真：0593-6567586</w:t>
                      </w:r>
                    </w:p>
                    <w:p>
                      <w:pPr>
                        <w:spacing w:line="360" w:lineRule="exact"/>
                        <w:rPr>
                          <w:rFonts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电子邮箱：</w:t>
                      </w:r>
                      <w:r>
                        <w:fldChar w:fldCharType="begin"/>
                      </w:r>
                      <w:r>
                        <w:instrText xml:space="preserve"> HYPERLINK "mailto:Fazlzl2009@163.com" </w:instrText>
                      </w:r>
                      <w:r>
                        <w:fldChar w:fldCharType="separate"/>
                      </w:r>
                      <w:r>
                        <w:rPr>
                          <w:rFonts w:ascii="Gulim" w:hAnsi="Gulim" w:cs="Gulim"/>
                          <w:sz w:val="22"/>
                        </w:rPr>
                        <w:t>Fazlzl2009@163.com</w:t>
                      </w:r>
                      <w:r>
                        <w:rPr>
                          <w:rFonts w:ascii="Gulim" w:hAnsi="Gulim" w:cs="Gulim"/>
                          <w:sz w:val="22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Gulim" w:hAnsi="Gulim" w:cs="Gulim"/>
                          <w:sz w:val="22"/>
                        </w:rPr>
                        <w:t xml:space="preserve"> 邮编：355000</w:t>
                      </w:r>
                    </w:p>
                    <w:p>
                      <w:pPr>
                        <w:spacing w:line="340" w:lineRule="exact"/>
                        <w:rPr>
                          <w:rFonts w:ascii="Gulim" w:hAnsi="Gulim" w:cs="Guli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color w:val="FF0000"/>
          <w:spacing w:val="4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768350</wp:posOffset>
                </wp:positionV>
                <wp:extent cx="333375" cy="724535"/>
                <wp:effectExtent l="4445" t="4445" r="12700" b="17780"/>
                <wp:wrapNone/>
                <wp:docPr id="6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微信加我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384.3pt;margin-top:60.5pt;height:57.05pt;width:26.25pt;z-index:251658240;mso-width-relative:page;mso-height-relative:page;" fillcolor="#FFFFFF" filled="t" stroked="t" coordsize="21600,21600" o:gfxdata="UEsDBAoAAAAAAIdO4kAAAAAAAAAAAAAAAAAEAAAAZHJzL1BLAwQUAAAACACHTuJAIVYf2NYAAAAL&#10;AQAADwAAAGRycy9kb3ducmV2LnhtbE2Py07DMBBF90j8gzVI7KjjIEKaxqlEBXto+wFuPCQpfqS2&#10;k4a/Z1jBcnSP7pxbbxdr2IwhDt5JEKsMGLrW68F1Eo6Ht4cSWEzKaWW8QwnfGGHb3N7UqtL+6j5w&#10;3qeOUYmLlZLQpzRWnMe2R6viyo/oKPv0wapEZ+i4DupK5dbwPMsKbtXg6EOvRtz12H7tJyuBm+Nl&#10;Obxcwq59P+O0zHr9qtZS3t+JbAMs4ZL+YPjVJ3VoyOnkJ6cjMxKei7IglIJc0CgiylwIYCcJ+eOT&#10;AN7U/P+G5gdQSwMEFAAAAAgAh07iQHRI0In0AQAA9gMAAA4AAABkcnMvZTJvRG9jLnhtbK1TzW4T&#10;MRC+I/EOlu9k0w1p6SqbShDCBQFSKfeJf3Yt+U+2m928ALwBJy7c+1x5DsZOmlK4VIg9eMfj8Tcz&#10;3+dZXI1Gk60IUTnb0rPJlBJhmePKdi29+bx+8YqSmMBy0M6Klu5EpFfL588Wg29E7XqnuQgEQWxs&#10;Bt/SPiXfVFVkvTAQJ84Li4fSBQMJt6GreIAB0Y2u6un0vBpc4D44JmJE7+pwSJcFX0rB0kcpo0hE&#10;txRrS2UNZd3ktVouoOkC+F6xYxnwD1UYUBaTnqBWkIDcBvUXlFEsuOhkmjBnKielYqL0gN2cTf/o&#10;5roHL0ovSE70J5ri/4NlH7afAlG8peeUWDAo0f77t/2Pu/3Pr6SeZX4GHxsMu/YYmMbXbkSd7/0R&#10;nbntUQaT/9gQwXNkendiV4yJMHTO8LuYU8Lw6KJ+OZ/NM0r1cNmHmN4JZ0g2WhpQvMIpbN/HdAi9&#10;D8m5otOKr5XWZRO6zRsdyBZQ6HX5juiPwrQlQ0sv53WuA/C9SQ0JTeORgWi7ku/Rjfg04FzYCmJ/&#10;KKAg5PzQGJVEKFYvgL+1nKSdR5YtjgPNxRjBKdECpydbJTKB0k+JRO60RQqzQgclspXGzYgw2dw4&#10;vkPVcD6RTwFf8E/JrQ+q69FRVCyX8XEVJY6DkF/v7/uS4mFcl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VYf2NYAAAALAQAADwAAAAAAAAABACAAAAAiAAAAZHJzL2Rvd25yZXYueG1sUEsBAhQA&#10;FAAAAAgAh07iQHRI0In0AQAA9gMAAA4AAAAAAAAAAQAgAAAAJQ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微信加我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color w:val="FF0000"/>
          <w:spacing w:val="4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768350</wp:posOffset>
                </wp:positionV>
                <wp:extent cx="342900" cy="657860"/>
                <wp:effectExtent l="4445" t="4445" r="18415" b="8255"/>
                <wp:wrapNone/>
                <wp:docPr id="7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公司网站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98.8pt;margin-top:60.5pt;height:51.8pt;width:27pt;z-index:251658240;mso-width-relative:page;mso-height-relative:page;" fillcolor="#FFFFFF" filled="t" stroked="t" coordsize="21600,21600" o:gfxdata="UEsDBAoAAAAAAIdO4kAAAAAAAAAAAAAAAAAEAAAAZHJzL1BLAwQUAAAACACHTuJAtdTG89YAAAAL&#10;AQAADwAAAGRycy9kb3ducmV2LnhtbE2PwU7DMBBE70j8g7VI3KiTiAYS4lSigju0/YBtvCRpYzu1&#10;nTT8PcsJjjvzNDtTbRYziJl86J1VkK4SEGQbp3vbKjjs3x+eQYSIVuPgLCn4pgCb+vamwlK7q/2k&#10;eRdbwSE2lKigi3EspQxNRwbDyo1k2fty3mDk07dSe7xyuBlkliS5NNhb/tDhSNuOmvNuMgrkcLgs&#10;+9eL3zYfJ5qWWRdvWCh1f5cmLyAiLfEPht/6XB1q7nR0k9VBDArWxVPOKBtZyqOYyNcpK0cFWfaY&#10;g6wr+X9D/QNQSwMEFAAAAAgAh07iQLYMzmf2AQAA9gMAAA4AAABkcnMvZTJvRG9jLnhtbK1TzW4T&#10;MRC+I/EOlu9ktwtJ21U2lSCECwKkAveJf3Yt+U+2m928ALwBJy7cea48B2OnTSlcKsQevOP58zff&#10;zCyvJqPJToSonO3o2aymRFjmuLJ9Rz993Dy7oCQmsBy0s6KjexHp1erpk+XoW9G4wWkuAsEkNraj&#10;7+iQkm+rKrJBGIgz54VFo3TBQMJr6CseYMTsRldNXS+q0QXug2MiRtSuj0a6KvmlFCy9lzKKRHRH&#10;EVsqZyjnNp/VagltH8APit3CgH9AYUBZfPSUag0JyE1Qf6UyigUXnUwz5kzlpFRMlBqwmrP6j2qu&#10;B/Ci1ILkRH+iKf6/tOzd7kMginf0nBILBlt0+Pb18P3n4ccX0jSZn9HHFt2uPTqm6aWbsM93+ojK&#10;XPYkg8l/LIigHZnen9gVUyIMlc9fNJc1WhiaFvPzi0Vhv7oP9iGmN8IZkoWOBmxe4RR2b2NCIOh6&#10;55Lfik4rvlFal0vot690IDvARm/KlzFiyAM3bcnY0ct5M0ccgPMmNSQUjUcGou3Lew8i4uMSZ2Br&#10;iMMRQMlwnC2jkghlygYB/LXlJO09smxxHWgGYwSnRAvcniwVzwRKP8YTq9MWi8wdOnYiS2naTpgm&#10;i1vH99g13E/kU8Bn/FNy44PqB1SULpZgHK7C1e0i5On9/V6euF/X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11Mbz1gAAAAsBAAAPAAAAAAAAAAEAIAAAACIAAABkcnMvZG93bnJldi54bWxQSwEC&#10;FAAUAAAACACHTuJAtgzOZ/YBAAD2AwAADgAAAAAAAAABACAAAAAl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公司网站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color w:val="FF0000"/>
          <w:spacing w:val="4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712470</wp:posOffset>
                </wp:positionV>
                <wp:extent cx="2390775" cy="838200"/>
                <wp:effectExtent l="4445" t="4445" r="12700" b="10795"/>
                <wp:wrapNone/>
                <wp:docPr id="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</w:pPr>
                            <w:r>
                              <w:drawing>
                                <wp:inline distT="0" distB="0" distL="0" distR="0">
                                  <wp:extent cx="678180" cy="716280"/>
                                  <wp:effectExtent l="19050" t="0" r="7620" b="0"/>
                                  <wp:docPr id="2" name="图片 6" descr="ew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6" descr="ew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1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drawing>
                                <wp:inline distT="0" distB="0" distL="0" distR="0">
                                  <wp:extent cx="693420" cy="693420"/>
                                  <wp:effectExtent l="19050" t="0" r="0" b="0"/>
                                  <wp:docPr id="3" name="图片 3" descr="C:\Users\Administrator\Desktop\QQ截图201710250916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C:\Users\Administrator\Desktop\QQ截图2017102509161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42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89.8pt;margin-top:56.1pt;height:66pt;width:188.25pt;z-index:251657216;mso-width-relative:page;mso-height-relative:page;" fillcolor="#FFFFFF" filled="t" stroked="t" coordsize="21600,21600" o:gfxdata="UEsDBAoAAAAAAIdO4kAAAAAAAAAAAAAAAAAEAAAAZHJzL1BLAwQUAAAACACHTuJA1vFFidkAAAAL&#10;AQAADwAAAGRycy9kb3ducmV2LnhtbE2PwU7DMBBE70j8g7VIXFBrx2pTGuJUqAJxbuHCzU22SUS8&#10;TmK3afl6lhMcV/M08zbfXFwnzjiG1pOBZK5AIJW+aqk28PH+OnsEEaKlynae0MAVA2yK25vcZpWf&#10;aIfnfawFl1DIrIEmxj6TMpQNOhvmvkfi7OhHZyOfYy2r0U5c7jqplUqlsy3xQmN73DZYfu1PzoCf&#10;Xq7O46D0w+e3e9s+D7ujHoy5v0vUE4iIl/gHw68+q0PBTgd/oiqIzsBytU4Z5SDRGgQT62WagDgY&#10;0IuFBlnk8v8PxQ9QSwMEFAAAAAgAh07iQD1+5XvrAQAA6QMAAA4AAABkcnMvZTJvRG9jLnhtbK1T&#10;S44TMRDdI3EHy3vSPT0aJtNKZyQIYYMAaeAAjj/dlvyTy5PuXABuwIoNe86Vc0zZCQkDmxGiF+5y&#10;ufyq6r3y4nayhmxlBO1dRy9mNSXScS+06zv6+dP6xZwSSMwJZryTHd1JoLfL588WY2hl4wdvhIwE&#10;QRy0Y+jokFJoqwr4IC2DmQ/S4aHy0bKE29hXIrIR0a2pmrp+WY0+ihA9lwDoXR0O6bLgKyV5+qAU&#10;yERMR7G2VNZY1k1eq+WCtX1kYdD8WAb7hyos0w6TnqBWLDFyH/VfUFbz6MGrNOPeVl4pzWXpAbu5&#10;qP/o5m5gQZZekBwIJ5rg/8Hy99uPkWjR0StKHLMo0f7b1/33n/sfX0hT+BkDtBh2FzAwTa/8hDpn&#10;3rIf0JnbnlS0+Y8NETxHpncnduWUCEdnc3lTX19jGo5n88s5ypdhqvPtECG9ld6SbHQ0onqFVLZ9&#10;B+kQ+iskJwNvtFhrY8om9pvXJpItQ6XX5TuiPwozjowdvblqch0MB04ZltC0ASkA15d8j27A04Bz&#10;YSsGw6GAgnAYLquTjGXMBsnEGydI2gWk2eF7oLkYKwUlRuLzyVaJTEybp0Qid8YhhWcpspWmzYQw&#10;2dx4sUPZ7kPU/YCUFuFKOM5T4f44+3lgf98X0PMLXT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vFFidkAAAALAQAADwAAAAAAAAABACAAAAAiAAAAZHJzL2Rvd25yZXYueG1sUEsBAhQAFAAAAAgA&#10;h07iQD1+5XvrAQAA6QMAAA4AAAAAAAAAAQAgAAAAKA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25" w:firstLineChars="250"/>
                      </w:pPr>
                      <w:r>
                        <w:drawing>
                          <wp:inline distT="0" distB="0" distL="0" distR="0">
                            <wp:extent cx="678180" cy="716280"/>
                            <wp:effectExtent l="19050" t="0" r="7620" b="0"/>
                            <wp:docPr id="2" name="图片 6" descr="ew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6" descr="ew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1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drawing>
                          <wp:inline distT="0" distB="0" distL="0" distR="0">
                            <wp:extent cx="693420" cy="693420"/>
                            <wp:effectExtent l="19050" t="0" r="0" b="0"/>
                            <wp:docPr id="3" name="图片 3" descr="C:\Users\Administrator\Desktop\QQ截图2017102509161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C:\Users\Administrator\Desktop\QQ截图2017102509161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42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color w:val="FF0000"/>
          <w:spacing w:val="46"/>
          <w:w w:val="80"/>
          <w:sz w:val="52"/>
          <w:szCs w:val="52"/>
        </w:rPr>
        <w:drawing>
          <wp:inline distT="0" distB="0" distL="0" distR="0">
            <wp:extent cx="5836920" cy="739140"/>
            <wp:effectExtent l="19050" t="0" r="0" b="0"/>
            <wp:docPr id="1" name="图片 1" descr="网站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网站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exact"/>
        <w:rPr>
          <w:rFonts w:hint="eastAsia" w:ascii="宋体" w:hAnsi="宋体" w:eastAsia="宋体" w:cs="宋体"/>
          <w:b/>
          <w:color w:val="FF0000"/>
          <w:spacing w:val="46"/>
          <w:w w:val="80"/>
          <w:sz w:val="52"/>
          <w:szCs w:val="52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color w:val="FF0000"/>
          <w:spacing w:val="46"/>
          <w:w w:val="80"/>
          <w:sz w:val="40"/>
          <w:szCs w:val="40"/>
        </w:rPr>
      </w:pPr>
      <w:r>
        <w:rPr>
          <w:rFonts w:hint="eastAsia" w:ascii="宋体" w:hAnsi="宋体" w:eastAsia="宋体" w:cs="宋体"/>
          <w:color w:val="FF0000"/>
          <w:spacing w:val="46"/>
          <w:w w:val="80"/>
          <w:sz w:val="76"/>
          <w:szCs w:val="76"/>
        </w:rPr>
        <w:t xml:space="preserve">   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-4445</wp:posOffset>
                </wp:positionV>
                <wp:extent cx="5800725" cy="0"/>
                <wp:effectExtent l="0" t="0" r="0" b="0"/>
                <wp:wrapNone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1.3pt;margin-top:-0.35pt;height:0pt;width:456.75pt;z-index:251659264;mso-width-relative:page;mso-height-relative:page;" filled="f" stroked="t" coordsize="21600,21600" o:gfxdata="UEsDBAoAAAAAAIdO4kAAAAAAAAAAAAAAAAAEAAAAZHJzL1BLAwQUAAAACACHTuJAi7aoVdUAAAAG&#10;AQAADwAAAGRycy9kb3ducmV2LnhtbE2OzU7DMBCE70i8g7VI3FonFaQQ4vSABBI/RUrbB3DiJYlq&#10;r0PspoWnZ+ECx9GMvvmK1clZMeEYek8K0nkCAqnxpqdWwW77MLsBEaImo60nVPCJAVbl+Vmhc+OP&#10;VOG0ia1gCIVcK+hiHHIpQ9Oh02HuByTu3v3odOQ4ttKM+shwZ+UiSTLpdE/80OkB7zts9puDY8q0&#10;3L++rL+qj+feP1WP2VvdWlTq8iJN7kBEPMW/MfzoszqU7FT7A5kgrIKrRcZLBbMlCK5vr7MURP2b&#10;ZVnI//rlN1BLAwQUAAAACACHTuJA7HLGps4BAACOAwAADgAAAGRycy9lMm9Eb2MueG1srVNLjhMx&#10;EN0jcQfLe9KdSIFRK51ZTAgbBJGAA1T86bbkn1yedHIWrsGKDceZa1B2MhkGNgjhhbvsKr+q96p6&#10;dXt0lh1UQhN8z+ezljPlRZDGDz3/8nn76oYzzOAl2OBVz08K+e365YvVFDu1CGOwUiVGIB67KfZ8&#10;zDl2TYNiVA5wFqLy5NQhOch0TEMjE0yE7myzaNvXzRSSjCkIhUi3m7OTryu+1krkj1qjysz2nGrL&#10;dU9135e9Wa+gGxLE0YhLGfAPVTgwnpJeoTaQgd0n8weUMyIFDDrPRHBN0NoIVTkQm3n7G5tPI0RV&#10;uZA4GK8y4f+DFR8Ou8SM7Dk1yoOjFj18/fbw/QdbFm2miB2F3Pldupww7lIhetTJlS9RYMeq5+mq&#10;pzpmJuhyedO2bxZLzsSjr3l6GBPmdyo4VoyeW+MLVejg8B4zJaPQx5BybT2ber6gVfCARkVbyGS6&#10;SMWjH+pjDNbIrbG2PME07O9sYgeg5m+3La3CiYCfhZUsG8DxHFdd57EYFci3XrJ8iiSLp/nlpQan&#10;JGdW0bgXiwChy2Ds30RSauupgiLrWchi7YM8URPuYzLDSFLMa5XFQ02v9V4GtEzVr+eK9PQbrX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7aoVdUAAAAGAQAADwAAAAAAAAABACAAAAAiAAAAZHJz&#10;L2Rvd25yZXYueG1sUEsBAhQAFAAAAAgAh07iQOxyxqbOAQAAjgMAAA4AAAAAAAAAAQAgAAAAJAEA&#10;AGRycy9lMm9Eb2MueG1sUEsFBgAAAAAGAAYAWQEAAGQ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color w:val="231F20"/>
          <w:sz w:val="32"/>
          <w:szCs w:val="22"/>
          <w:lang w:eastAsia="zh-CN"/>
        </w:rPr>
        <w:t>关于邀请参加</w:t>
      </w:r>
      <w:r>
        <w:rPr>
          <w:rFonts w:hint="eastAsia" w:ascii="宋体" w:hAnsi="宋体" w:eastAsia="宋体" w:cs="宋体"/>
          <w:b/>
          <w:bCs/>
          <w:color w:val="231F20"/>
          <w:sz w:val="32"/>
          <w:szCs w:val="22"/>
        </w:rPr>
        <w:t>2020年</w:t>
      </w:r>
      <w:r>
        <w:rPr>
          <w:rFonts w:hint="eastAsia" w:ascii="宋体" w:hAnsi="宋体" w:cs="宋体"/>
          <w:b/>
          <w:bCs/>
          <w:color w:val="231F20"/>
          <w:sz w:val="32"/>
          <w:szCs w:val="22"/>
          <w:lang w:eastAsia="zh-CN"/>
        </w:rPr>
        <w:t>中国（尼泊尔）商品展览会的函</w:t>
      </w:r>
    </w:p>
    <w:p>
      <w:pPr>
        <w:pStyle w:val="2"/>
        <w:spacing w:before="154"/>
        <w:ind w:left="0" w:leftChars="0"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为进一步促进中国与尼泊尔两国经贸关系发展,提升我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与尼泊尔的贸易规模和水平,商务部外贸发展局将在尼泊尔加德满都与第9届尼泊尔国际贸易博览会同期举办2020年中国(尼泊尔)商品展览会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，参展有关事项如下：</w:t>
      </w:r>
    </w:p>
    <w:p>
      <w:pPr>
        <w:pStyle w:val="2"/>
        <w:spacing w:before="59"/>
        <w:ind w:left="0" w:leftChars="0" w:firstLine="0" w:firstLineChars="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cs="宋体"/>
          <w:b/>
          <w:bCs/>
          <w:color w:val="000000"/>
          <w:kern w:val="0"/>
          <w:sz w:val="28"/>
          <w:szCs w:val="28"/>
          <w:lang w:val="en-US" w:eastAsia="zh-CN" w:bidi="ar-SA"/>
        </w:rPr>
        <w:t>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、展会</w:t>
      </w:r>
      <w:r>
        <w:rPr>
          <w:rFonts w:hint="eastAsia" w:cs="宋体"/>
          <w:b/>
          <w:bCs/>
          <w:color w:val="000000"/>
          <w:kern w:val="0"/>
          <w:sz w:val="28"/>
          <w:szCs w:val="28"/>
          <w:lang w:val="en-US" w:eastAsia="zh-CN" w:bidi="ar-SA"/>
        </w:rPr>
        <w:t>基本情况</w:t>
      </w:r>
    </w:p>
    <w:p>
      <w:pPr>
        <w:pStyle w:val="2"/>
        <w:spacing w:before="94" w:line="285" w:lineRule="auto"/>
        <w:ind w:left="1236" w:leftChars="360" w:right="2944" w:hanging="480" w:hanging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名称：2020年中国(尼泊尔)商品展览会</w:t>
      </w:r>
    </w:p>
    <w:p>
      <w:pPr>
        <w:pStyle w:val="2"/>
        <w:spacing w:before="94" w:line="285" w:lineRule="auto"/>
        <w:ind w:left="1236" w:leftChars="360" w:right="2944" w:hanging="480" w:hangingChars="200"/>
        <w:rPr>
          <w:rFonts w:hint="eastAsia" w:ascii="宋体" w:hAnsi="宋体" w:eastAsia="宋体" w:cs="宋体"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时间：2020年3月19日-23日</w:t>
      </w:r>
    </w:p>
    <w:p>
      <w:pPr>
        <w:pStyle w:val="2"/>
        <w:spacing w:before="29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地点：加德满都</w:t>
      </w:r>
    </w:p>
    <w:p>
      <w:pPr>
        <w:pStyle w:val="2"/>
        <w:spacing w:before="29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规模: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1000平方米</w:t>
      </w:r>
    </w:p>
    <w:p>
      <w:pPr>
        <w:pStyle w:val="2"/>
        <w:numPr>
          <w:ilvl w:val="0"/>
          <w:numId w:val="0"/>
        </w:numPr>
        <w:spacing w:before="154"/>
        <w:ind w:leftChars="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cs="宋体"/>
          <w:b/>
          <w:bCs/>
          <w:color w:val="000000"/>
          <w:kern w:val="0"/>
          <w:sz w:val="28"/>
          <w:szCs w:val="28"/>
          <w:lang w:val="en-US" w:eastAsia="zh-CN" w:bidi="ar-SA"/>
        </w:rPr>
        <w:t>二、参展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范围</w:t>
      </w:r>
    </w:p>
    <w:p>
      <w:pPr>
        <w:pStyle w:val="2"/>
        <w:numPr>
          <w:ilvl w:val="0"/>
          <w:numId w:val="0"/>
        </w:numPr>
        <w:spacing w:before="154"/>
        <w:ind w:firstLine="480" w:firstLineChars="200"/>
        <w:rPr>
          <w:rFonts w:hint="eastAsia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农业机械</w:t>
      </w:r>
      <w:r>
        <w:rPr>
          <w:rFonts w:hint="eastAsia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电机、机械及零件;车辆及零配件;太阳能设备;工具、五金、建筑材料、涂料、灯具;医疗器械、中药及保健品;纺织品及服装;家电、数码产品;轻工及日用消费品;食品</w:t>
      </w:r>
      <w:r>
        <w:rPr>
          <w:rFonts w:hint="eastAsia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饮料、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罐头及调料;个人护理、美容美发产品;公用品及礼品;饰品及手工艺品等</w:t>
      </w:r>
      <w:r>
        <w:rPr>
          <w:rFonts w:hint="eastAsia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。</w:t>
      </w:r>
    </w:p>
    <w:p>
      <w:pPr>
        <w:pStyle w:val="2"/>
        <w:spacing w:before="154"/>
        <w:ind w:left="0" w:leftChars="0" w:firstLine="562" w:firstLineChars="20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cs="宋体"/>
          <w:b/>
          <w:bCs/>
          <w:color w:val="000000"/>
          <w:kern w:val="0"/>
          <w:sz w:val="28"/>
          <w:szCs w:val="28"/>
          <w:lang w:val="en-US" w:eastAsia="zh-CN" w:bidi="ar-SA"/>
        </w:rPr>
        <w:t>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、</w:t>
      </w:r>
      <w:r>
        <w:rPr>
          <w:rFonts w:hint="eastAsia" w:cs="宋体"/>
          <w:b/>
          <w:bCs/>
          <w:color w:val="000000"/>
          <w:kern w:val="0"/>
          <w:sz w:val="28"/>
          <w:szCs w:val="28"/>
          <w:lang w:val="en-US" w:eastAsia="zh-CN" w:bidi="ar-SA"/>
        </w:rPr>
        <w:t>展会概况</w:t>
      </w:r>
    </w:p>
    <w:p>
      <w:pPr>
        <w:pStyle w:val="2"/>
        <w:spacing w:before="59"/>
        <w:ind w:left="0" w:leftChars="0" w:firstLine="480" w:firstLineChars="200"/>
        <w:rPr>
          <w:rFonts w:hint="eastAsia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2020年中国(尼泊尔)商品展览会将与第9届尼泊尔国际贸易博览会同期同场地举办。尼泊尔国际贸易博览会是目前尼泊尔境内规模最大的综合性展览会,由尼泊尔工商联合会主办。2019年尼泊尔国际贸易博览会有来自中国、尼泊尔、印度、巴基斯坦、孟加拉、泰国等国共计300多家企业参展,超过12万观众参观,展会效果显著,对尼泊尔与周边国家的经贸交流,起到了积极的促进作用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。</w:t>
      </w:r>
    </w:p>
    <w:p>
      <w:pPr>
        <w:rPr>
          <w:rFonts w:hint="eastAsia" w:ascii="宋体" w:hAnsi="宋体" w:cs="宋体"/>
          <w:b/>
          <w:sz w:val="28"/>
          <w:szCs w:val="28"/>
          <w:lang w:eastAsia="zh-CN"/>
        </w:rPr>
      </w:pPr>
    </w:p>
    <w:p>
      <w:pPr>
        <w:spacing w:line="320" w:lineRule="exact"/>
        <w:rPr>
          <w:rFonts w:hint="eastAsia" w:ascii="宋体" w:hAnsi="宋体" w:eastAsia="宋体" w:cs="宋体"/>
          <w:b/>
          <w:sz w:val="24"/>
        </w:rPr>
      </w:pPr>
    </w:p>
    <w:p>
      <w:pPr>
        <w:spacing w:line="340" w:lineRule="exact"/>
        <w:rPr>
          <w:rFonts w:hint="eastAsia" w:ascii="宋体" w:hAnsi="宋体"/>
          <w:b/>
          <w:sz w:val="27"/>
          <w:szCs w:val="27"/>
          <w:lang w:eastAsia="zh-CN"/>
        </w:rPr>
      </w:pPr>
    </w:p>
    <w:p>
      <w:pPr>
        <w:spacing w:line="340" w:lineRule="exact"/>
        <w:ind w:left="141" w:leftChars="67" w:firstLine="422" w:firstLineChars="201"/>
        <w:rPr>
          <w:rFonts w:hint="eastAsia" w:ascii="宋体" w:hAnsi="宋体" w:eastAsia="宋体" w:cs="宋体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、报名联系方式</w:t>
      </w:r>
    </w:p>
    <w:p>
      <w:pPr>
        <w:spacing w:line="360" w:lineRule="exact"/>
        <w:rPr>
          <w:rFonts w:hint="eastAsia" w:ascii="宋体" w:hAnsi="宋体" w:eastAsia="宋体" w:cs="宋体"/>
          <w:b/>
          <w:sz w:val="28"/>
          <w:szCs w:val="28"/>
        </w:rPr>
      </w:pPr>
    </w:p>
    <w:tbl>
      <w:tblPr>
        <w:tblStyle w:val="11"/>
        <w:tblpPr w:leftFromText="180" w:rightFromText="180" w:vertAnchor="text" w:horzAnchor="page" w:tblpX="1954" w:tblpY="193"/>
        <w:tblOverlap w:val="never"/>
        <w:tblW w:w="72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700"/>
        <w:gridCol w:w="176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手机号(微信同手机号)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办公室座机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林文佺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13905033325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0593-6557986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3001022398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超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18759380786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0593-6567586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3001098704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璐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18759380716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0593-6795008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3001053481</w:t>
            </w:r>
          </w:p>
        </w:tc>
      </w:tr>
    </w:tbl>
    <w:p>
      <w:pPr>
        <w:spacing w:line="340" w:lineRule="exact"/>
        <w:ind w:left="141" w:leftChars="67" w:firstLine="364" w:firstLineChars="151"/>
        <w:rPr>
          <w:rFonts w:hint="eastAsia" w:ascii="宋体" w:hAnsi="宋体" w:eastAsia="宋体" w:cs="宋体"/>
          <w:b/>
          <w:sz w:val="24"/>
        </w:rPr>
      </w:pPr>
    </w:p>
    <w:sectPr>
      <w:footerReference r:id="rId3" w:type="default"/>
      <w:pgSz w:w="11900" w:h="16838"/>
      <w:pgMar w:top="851" w:right="845" w:bottom="737" w:left="1134" w:header="720" w:footer="720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  <w:lang w:val="zh-CN"/>
      </w:rPr>
      <w:t xml:space="preserve">                                                                                                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53"/>
    <w:rsid w:val="000136B0"/>
    <w:rsid w:val="0003615C"/>
    <w:rsid w:val="00036D8E"/>
    <w:rsid w:val="000515A8"/>
    <w:rsid w:val="00054758"/>
    <w:rsid w:val="00056F85"/>
    <w:rsid w:val="00065FF0"/>
    <w:rsid w:val="00073CA8"/>
    <w:rsid w:val="00076B94"/>
    <w:rsid w:val="000905ED"/>
    <w:rsid w:val="000966E7"/>
    <w:rsid w:val="000A4EBD"/>
    <w:rsid w:val="000A72D6"/>
    <w:rsid w:val="000C22A3"/>
    <w:rsid w:val="000D7607"/>
    <w:rsid w:val="000E1A48"/>
    <w:rsid w:val="000F7350"/>
    <w:rsid w:val="00111B24"/>
    <w:rsid w:val="00146B5D"/>
    <w:rsid w:val="001613B6"/>
    <w:rsid w:val="00171301"/>
    <w:rsid w:val="00175256"/>
    <w:rsid w:val="001756CB"/>
    <w:rsid w:val="0018787A"/>
    <w:rsid w:val="001C6D81"/>
    <w:rsid w:val="001D062D"/>
    <w:rsid w:val="001E03A2"/>
    <w:rsid w:val="001E51E2"/>
    <w:rsid w:val="002153DA"/>
    <w:rsid w:val="002161B7"/>
    <w:rsid w:val="00224FB1"/>
    <w:rsid w:val="00227E7C"/>
    <w:rsid w:val="00236997"/>
    <w:rsid w:val="002369A0"/>
    <w:rsid w:val="00264931"/>
    <w:rsid w:val="00264C63"/>
    <w:rsid w:val="00280714"/>
    <w:rsid w:val="0028130A"/>
    <w:rsid w:val="00294DED"/>
    <w:rsid w:val="002A00B7"/>
    <w:rsid w:val="002B3984"/>
    <w:rsid w:val="002B6C96"/>
    <w:rsid w:val="002E1B53"/>
    <w:rsid w:val="00306D38"/>
    <w:rsid w:val="00316061"/>
    <w:rsid w:val="00331C03"/>
    <w:rsid w:val="00340143"/>
    <w:rsid w:val="00340640"/>
    <w:rsid w:val="00342D24"/>
    <w:rsid w:val="0035574B"/>
    <w:rsid w:val="00360ACB"/>
    <w:rsid w:val="00360D6C"/>
    <w:rsid w:val="00374F7C"/>
    <w:rsid w:val="00377F58"/>
    <w:rsid w:val="00390FAF"/>
    <w:rsid w:val="003A6C50"/>
    <w:rsid w:val="003B236F"/>
    <w:rsid w:val="003C03C9"/>
    <w:rsid w:val="003D0E2A"/>
    <w:rsid w:val="003D5C04"/>
    <w:rsid w:val="003F5CAC"/>
    <w:rsid w:val="0041466F"/>
    <w:rsid w:val="00421FF2"/>
    <w:rsid w:val="0042701D"/>
    <w:rsid w:val="004332BA"/>
    <w:rsid w:val="00445EC0"/>
    <w:rsid w:val="00447BC2"/>
    <w:rsid w:val="004535A1"/>
    <w:rsid w:val="00457E5F"/>
    <w:rsid w:val="0046196A"/>
    <w:rsid w:val="00483EE0"/>
    <w:rsid w:val="004A6175"/>
    <w:rsid w:val="004B4276"/>
    <w:rsid w:val="004D0FA8"/>
    <w:rsid w:val="004F327A"/>
    <w:rsid w:val="0051162A"/>
    <w:rsid w:val="00517BF8"/>
    <w:rsid w:val="005204F7"/>
    <w:rsid w:val="00532E04"/>
    <w:rsid w:val="005359D2"/>
    <w:rsid w:val="00562DF2"/>
    <w:rsid w:val="00571735"/>
    <w:rsid w:val="00573537"/>
    <w:rsid w:val="00592C4B"/>
    <w:rsid w:val="005A1A2E"/>
    <w:rsid w:val="005B0EC3"/>
    <w:rsid w:val="005D1745"/>
    <w:rsid w:val="005D189B"/>
    <w:rsid w:val="005D2CCE"/>
    <w:rsid w:val="005D3B85"/>
    <w:rsid w:val="00600617"/>
    <w:rsid w:val="00600BAF"/>
    <w:rsid w:val="0060174A"/>
    <w:rsid w:val="00604C50"/>
    <w:rsid w:val="00630799"/>
    <w:rsid w:val="00651431"/>
    <w:rsid w:val="00660B30"/>
    <w:rsid w:val="0067372D"/>
    <w:rsid w:val="006B02CE"/>
    <w:rsid w:val="00701D32"/>
    <w:rsid w:val="0071090E"/>
    <w:rsid w:val="007138C0"/>
    <w:rsid w:val="00715131"/>
    <w:rsid w:val="00716407"/>
    <w:rsid w:val="0072009D"/>
    <w:rsid w:val="0072630B"/>
    <w:rsid w:val="007301BB"/>
    <w:rsid w:val="007370AF"/>
    <w:rsid w:val="0074136E"/>
    <w:rsid w:val="00745675"/>
    <w:rsid w:val="0076287D"/>
    <w:rsid w:val="00774F9B"/>
    <w:rsid w:val="00776D83"/>
    <w:rsid w:val="007813C7"/>
    <w:rsid w:val="007A10C3"/>
    <w:rsid w:val="007A1AAF"/>
    <w:rsid w:val="007A3366"/>
    <w:rsid w:val="007B1D29"/>
    <w:rsid w:val="007C4C16"/>
    <w:rsid w:val="007D13CE"/>
    <w:rsid w:val="007E5264"/>
    <w:rsid w:val="007F554A"/>
    <w:rsid w:val="007F75B7"/>
    <w:rsid w:val="00812CFD"/>
    <w:rsid w:val="0081553C"/>
    <w:rsid w:val="008177C4"/>
    <w:rsid w:val="0082025D"/>
    <w:rsid w:val="00821C49"/>
    <w:rsid w:val="0083670C"/>
    <w:rsid w:val="008528DC"/>
    <w:rsid w:val="00852BA4"/>
    <w:rsid w:val="008668F1"/>
    <w:rsid w:val="00871E27"/>
    <w:rsid w:val="00872994"/>
    <w:rsid w:val="00885EE2"/>
    <w:rsid w:val="00890480"/>
    <w:rsid w:val="008A6D00"/>
    <w:rsid w:val="008A6F22"/>
    <w:rsid w:val="008C06BE"/>
    <w:rsid w:val="008D3D7D"/>
    <w:rsid w:val="008F0784"/>
    <w:rsid w:val="008F3172"/>
    <w:rsid w:val="0090327D"/>
    <w:rsid w:val="00930B3B"/>
    <w:rsid w:val="009435F9"/>
    <w:rsid w:val="00964628"/>
    <w:rsid w:val="009930DB"/>
    <w:rsid w:val="009935B0"/>
    <w:rsid w:val="009B40DE"/>
    <w:rsid w:val="009C2C05"/>
    <w:rsid w:val="009D7F33"/>
    <w:rsid w:val="00A00B52"/>
    <w:rsid w:val="00A0154B"/>
    <w:rsid w:val="00A20F0A"/>
    <w:rsid w:val="00A373A2"/>
    <w:rsid w:val="00A40EEB"/>
    <w:rsid w:val="00A552E7"/>
    <w:rsid w:val="00A5650A"/>
    <w:rsid w:val="00A63D4F"/>
    <w:rsid w:val="00A65D0E"/>
    <w:rsid w:val="00A67C0F"/>
    <w:rsid w:val="00A730DC"/>
    <w:rsid w:val="00A86D9B"/>
    <w:rsid w:val="00A921F5"/>
    <w:rsid w:val="00A96134"/>
    <w:rsid w:val="00AC4780"/>
    <w:rsid w:val="00AE0BB9"/>
    <w:rsid w:val="00AF57A4"/>
    <w:rsid w:val="00B0440E"/>
    <w:rsid w:val="00B1524C"/>
    <w:rsid w:val="00B16568"/>
    <w:rsid w:val="00B168CC"/>
    <w:rsid w:val="00B17695"/>
    <w:rsid w:val="00B2602F"/>
    <w:rsid w:val="00B35434"/>
    <w:rsid w:val="00B3684B"/>
    <w:rsid w:val="00B45FC2"/>
    <w:rsid w:val="00B604E6"/>
    <w:rsid w:val="00B62DA4"/>
    <w:rsid w:val="00B67C1B"/>
    <w:rsid w:val="00B705DE"/>
    <w:rsid w:val="00B749E5"/>
    <w:rsid w:val="00B76384"/>
    <w:rsid w:val="00B95BDF"/>
    <w:rsid w:val="00BA055A"/>
    <w:rsid w:val="00BA0C00"/>
    <w:rsid w:val="00BB3263"/>
    <w:rsid w:val="00BB34FC"/>
    <w:rsid w:val="00BB6265"/>
    <w:rsid w:val="00BE2DBD"/>
    <w:rsid w:val="00BF354B"/>
    <w:rsid w:val="00C03653"/>
    <w:rsid w:val="00C13CC2"/>
    <w:rsid w:val="00C16071"/>
    <w:rsid w:val="00C2017E"/>
    <w:rsid w:val="00C62449"/>
    <w:rsid w:val="00C87A64"/>
    <w:rsid w:val="00C925AD"/>
    <w:rsid w:val="00C95B6F"/>
    <w:rsid w:val="00CA1A04"/>
    <w:rsid w:val="00CB31F9"/>
    <w:rsid w:val="00CC2352"/>
    <w:rsid w:val="00CC3363"/>
    <w:rsid w:val="00CC7407"/>
    <w:rsid w:val="00CD06EB"/>
    <w:rsid w:val="00CE61CF"/>
    <w:rsid w:val="00CE700F"/>
    <w:rsid w:val="00CF7C6E"/>
    <w:rsid w:val="00D20CE0"/>
    <w:rsid w:val="00D23C80"/>
    <w:rsid w:val="00D52E9C"/>
    <w:rsid w:val="00D543D3"/>
    <w:rsid w:val="00D65B5C"/>
    <w:rsid w:val="00D76CAB"/>
    <w:rsid w:val="00D877DF"/>
    <w:rsid w:val="00DA7E64"/>
    <w:rsid w:val="00DB2E2F"/>
    <w:rsid w:val="00DC6B9B"/>
    <w:rsid w:val="00DD2C3A"/>
    <w:rsid w:val="00DF6937"/>
    <w:rsid w:val="00E0076D"/>
    <w:rsid w:val="00E10CF1"/>
    <w:rsid w:val="00E257BA"/>
    <w:rsid w:val="00E33E43"/>
    <w:rsid w:val="00E509C7"/>
    <w:rsid w:val="00E53B6A"/>
    <w:rsid w:val="00E75FD9"/>
    <w:rsid w:val="00E76243"/>
    <w:rsid w:val="00E820E5"/>
    <w:rsid w:val="00E842E7"/>
    <w:rsid w:val="00EA0DC4"/>
    <w:rsid w:val="00EA39EC"/>
    <w:rsid w:val="00EA3F1F"/>
    <w:rsid w:val="00EB1C0F"/>
    <w:rsid w:val="00EB59BA"/>
    <w:rsid w:val="00EB6EEF"/>
    <w:rsid w:val="00EC71F0"/>
    <w:rsid w:val="00EE21CD"/>
    <w:rsid w:val="00EF7AFA"/>
    <w:rsid w:val="00F0008F"/>
    <w:rsid w:val="00F15694"/>
    <w:rsid w:val="00F22EEA"/>
    <w:rsid w:val="00F233EF"/>
    <w:rsid w:val="00F2584D"/>
    <w:rsid w:val="00F30B90"/>
    <w:rsid w:val="00F417A6"/>
    <w:rsid w:val="00F51F7E"/>
    <w:rsid w:val="00F63D25"/>
    <w:rsid w:val="00F6492C"/>
    <w:rsid w:val="00F7183B"/>
    <w:rsid w:val="00F81D84"/>
    <w:rsid w:val="00F86CE8"/>
    <w:rsid w:val="00F91581"/>
    <w:rsid w:val="00F9228A"/>
    <w:rsid w:val="00FA7E05"/>
    <w:rsid w:val="00FD139A"/>
    <w:rsid w:val="00FD6782"/>
    <w:rsid w:val="00FE1E85"/>
    <w:rsid w:val="00FE2AF9"/>
    <w:rsid w:val="00FE660B"/>
    <w:rsid w:val="05346081"/>
    <w:rsid w:val="06AE40A7"/>
    <w:rsid w:val="08E11BB7"/>
    <w:rsid w:val="12501393"/>
    <w:rsid w:val="13D515CD"/>
    <w:rsid w:val="14E138B6"/>
    <w:rsid w:val="2BE77B06"/>
    <w:rsid w:val="359D2679"/>
    <w:rsid w:val="35D11845"/>
    <w:rsid w:val="39BF0733"/>
    <w:rsid w:val="3AA24582"/>
    <w:rsid w:val="3D8616B2"/>
    <w:rsid w:val="3E37174F"/>
    <w:rsid w:val="3E710BF1"/>
    <w:rsid w:val="42AA595E"/>
    <w:rsid w:val="44710A90"/>
    <w:rsid w:val="4C373F40"/>
    <w:rsid w:val="54E6516B"/>
    <w:rsid w:val="5ECF6371"/>
    <w:rsid w:val="6FE27987"/>
    <w:rsid w:val="7E8E74E2"/>
    <w:rsid w:val="7F5A1497"/>
    <w:rsid w:val="7F98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57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Plain Text"/>
    <w:basedOn w:val="1"/>
    <w:link w:val="21"/>
    <w:qFormat/>
    <w:uiPriority w:val="0"/>
    <w:rPr>
      <w:rFonts w:ascii="宋体" w:hAnsi="Courier New"/>
      <w:szCs w:val="21"/>
    </w:rPr>
  </w:style>
  <w:style w:type="paragraph" w:styleId="4">
    <w:name w:val="Date"/>
    <w:basedOn w:val="1"/>
    <w:next w:val="1"/>
    <w:link w:val="20"/>
    <w:qFormat/>
    <w:uiPriority w:val="0"/>
    <w:rPr>
      <w:sz w:val="30"/>
      <w:szCs w:val="20"/>
    </w:rPr>
  </w:style>
  <w:style w:type="paragraph" w:styleId="5">
    <w:name w:val="Balloon Text"/>
    <w:basedOn w:val="1"/>
    <w:link w:val="22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15"/>
    <w:unhideWhenUsed/>
    <w:qFormat/>
    <w:uiPriority w:val="0"/>
    <w:pPr>
      <w:adjustRightInd w:val="0"/>
      <w:snapToGrid w:val="0"/>
      <w:ind w:left="-50" w:firstLine="120" w:firstLineChars="50"/>
      <w:jc w:val="center"/>
    </w:pPr>
    <w:rPr>
      <w:rFonts w:ascii="PMingLiU" w:hAnsi="PMingLiU" w:eastAsia="PMingLiU"/>
      <w:color w:val="000000"/>
      <w:sz w:val="24"/>
      <w:lang w:eastAsia="zh-TW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zhcontent1"/>
    <w:basedOn w:val="9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14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正文文本缩进 3 Char"/>
    <w:basedOn w:val="9"/>
    <w:link w:val="8"/>
    <w:qFormat/>
    <w:uiPriority w:val="0"/>
    <w:rPr>
      <w:rFonts w:ascii="PMingLiU" w:hAnsi="PMingLiU" w:eastAsia="PMingLiU"/>
      <w:color w:val="000000"/>
      <w:kern w:val="2"/>
      <w:sz w:val="24"/>
      <w:szCs w:val="24"/>
      <w:lang w:eastAsia="zh-TW"/>
    </w:rPr>
  </w:style>
  <w:style w:type="character" w:customStyle="1" w:styleId="16">
    <w:name w:val="页眉 Char"/>
    <w:basedOn w:val="9"/>
    <w:link w:val="7"/>
    <w:qFormat/>
    <w:uiPriority w:val="0"/>
    <w:rPr>
      <w:kern w:val="2"/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纯文本 Char"/>
    <w:link w:val="3"/>
    <w:qFormat/>
    <w:locked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0">
    <w:name w:val="日期 Char"/>
    <w:basedOn w:val="9"/>
    <w:link w:val="4"/>
    <w:qFormat/>
    <w:uiPriority w:val="0"/>
    <w:rPr>
      <w:kern w:val="2"/>
      <w:sz w:val="30"/>
    </w:rPr>
  </w:style>
  <w:style w:type="character" w:customStyle="1" w:styleId="21">
    <w:name w:val="纯文本 Char1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2">
    <w:name w:val="批注框文本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468</Words>
  <Characters>2674</Characters>
  <Lines>22</Lines>
  <Paragraphs>6</Paragraphs>
  <TotalTime>0</TotalTime>
  <ScaleCrop>false</ScaleCrop>
  <LinksUpToDate>false</LinksUpToDate>
  <CharactersWithSpaces>3136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2018-11-22T00:55:00Z</dcterms:created>
  <dc:creator>微软用户</dc:creator>
  <cp:lastModifiedBy>正联国际会展-办公室</cp:lastModifiedBy>
  <cp:lastPrinted>2019-09-30T09:33:00Z</cp:lastPrinted>
  <dcterms:modified xsi:type="dcterms:W3CDTF">2019-11-21T07:44:55Z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